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477F" w14:textId="77777777" w:rsidR="003F552E" w:rsidRDefault="003F552E" w:rsidP="003F552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F552E">
        <w:rPr>
          <w:rFonts w:ascii="Times New Roman" w:hAnsi="Times New Roman" w:cs="Times New Roman"/>
          <w:b/>
          <w:bCs/>
        </w:rPr>
        <w:t>ПРАВИЛА И УСЛОВИЯ ПРОВЕДЕНИЯ АКЦИ</w:t>
      </w:r>
      <w:r>
        <w:rPr>
          <w:rFonts w:ascii="Times New Roman" w:hAnsi="Times New Roman" w:cs="Times New Roman"/>
          <w:b/>
          <w:bCs/>
        </w:rPr>
        <w:t xml:space="preserve">И </w:t>
      </w:r>
    </w:p>
    <w:p w14:paraId="3724008D" w14:textId="49B7F87A" w:rsidR="002B1959" w:rsidRPr="00F63DD9" w:rsidRDefault="004A1967" w:rsidP="003F552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63DD9">
        <w:rPr>
          <w:rFonts w:ascii="Times New Roman" w:hAnsi="Times New Roman" w:cs="Times New Roman"/>
          <w:b/>
          <w:bCs/>
        </w:rPr>
        <w:t>«Весенний шоппинг» в ТРК Русь на Волге.</w:t>
      </w:r>
    </w:p>
    <w:p w14:paraId="2A639719" w14:textId="77777777" w:rsidR="00F255C3" w:rsidRPr="00F63DD9" w:rsidRDefault="00F255C3" w:rsidP="003F552E">
      <w:pPr>
        <w:spacing w:after="0" w:line="360" w:lineRule="auto"/>
        <w:rPr>
          <w:rFonts w:ascii="Times New Roman" w:hAnsi="Times New Roman" w:cs="Times New Roman"/>
        </w:rPr>
      </w:pPr>
    </w:p>
    <w:p w14:paraId="5CD6CA68" w14:textId="53A9B538" w:rsidR="004A7233" w:rsidRDefault="004A7233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63DD9">
        <w:rPr>
          <w:rFonts w:ascii="Times New Roman" w:hAnsi="Times New Roman" w:cs="Times New Roman"/>
          <w:b/>
          <w:bCs/>
        </w:rPr>
        <w:t>1.Общие положения.</w:t>
      </w:r>
    </w:p>
    <w:p w14:paraId="309A06C0" w14:textId="77777777" w:rsidR="003F552E" w:rsidRPr="00F63DD9" w:rsidRDefault="003F552E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79201AD" w14:textId="0AF56163" w:rsidR="004A1967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1.1 </w:t>
      </w:r>
      <w:r w:rsidR="004A1967" w:rsidRPr="00F63DD9">
        <w:rPr>
          <w:rFonts w:ascii="Times New Roman" w:hAnsi="Times New Roman" w:cs="Times New Roman"/>
        </w:rPr>
        <w:t>Название</w:t>
      </w:r>
      <w:r w:rsidR="00A557FD" w:rsidRPr="00F63DD9">
        <w:rPr>
          <w:rFonts w:ascii="Times New Roman" w:hAnsi="Times New Roman" w:cs="Times New Roman"/>
        </w:rPr>
        <w:t xml:space="preserve"> акции</w:t>
      </w:r>
      <w:r w:rsidR="004A1967" w:rsidRPr="00F63DD9">
        <w:rPr>
          <w:rFonts w:ascii="Times New Roman" w:hAnsi="Times New Roman" w:cs="Times New Roman"/>
        </w:rPr>
        <w:t>: Весенний шоппинг</w:t>
      </w:r>
      <w:r w:rsidR="00F63DD9" w:rsidRPr="00F63DD9">
        <w:rPr>
          <w:rFonts w:ascii="Times New Roman" w:hAnsi="Times New Roman" w:cs="Times New Roman"/>
        </w:rPr>
        <w:t>.</w:t>
      </w:r>
    </w:p>
    <w:p w14:paraId="5D7A69AC" w14:textId="02A5B822" w:rsidR="004A1967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1.2 </w:t>
      </w:r>
      <w:r w:rsidR="004A1967" w:rsidRPr="00F63DD9">
        <w:rPr>
          <w:rFonts w:ascii="Times New Roman" w:hAnsi="Times New Roman" w:cs="Times New Roman"/>
        </w:rPr>
        <w:t>Организатор</w:t>
      </w:r>
      <w:r w:rsidR="00A557FD" w:rsidRPr="00F63DD9">
        <w:rPr>
          <w:rFonts w:ascii="Times New Roman" w:hAnsi="Times New Roman" w:cs="Times New Roman"/>
        </w:rPr>
        <w:t xml:space="preserve"> акции</w:t>
      </w:r>
      <w:r w:rsidR="004A1967" w:rsidRPr="00F63DD9">
        <w:rPr>
          <w:rFonts w:ascii="Times New Roman" w:hAnsi="Times New Roman" w:cs="Times New Roman"/>
        </w:rPr>
        <w:t>: ТРК Русь на Волге, г. Тольятти, ул. Революционная, 52а</w:t>
      </w:r>
      <w:r w:rsidR="00F63DD9" w:rsidRPr="00F63DD9">
        <w:rPr>
          <w:rFonts w:ascii="Times New Roman" w:hAnsi="Times New Roman" w:cs="Times New Roman"/>
        </w:rPr>
        <w:t>.</w:t>
      </w:r>
      <w:r w:rsidR="004A1967" w:rsidRPr="00F63DD9">
        <w:rPr>
          <w:rFonts w:ascii="Times New Roman" w:hAnsi="Times New Roman" w:cs="Times New Roman"/>
        </w:rPr>
        <w:t xml:space="preserve"> </w:t>
      </w:r>
    </w:p>
    <w:p w14:paraId="26036F59" w14:textId="2A95A76D" w:rsidR="004A1967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1.3 </w:t>
      </w:r>
      <w:r w:rsidR="004A1967" w:rsidRPr="00F63DD9">
        <w:rPr>
          <w:rFonts w:ascii="Times New Roman" w:hAnsi="Times New Roman" w:cs="Times New Roman"/>
        </w:rPr>
        <w:t>Сроки проведения акции: с 26 апреля 2021 года по 31 мая 2021 года</w:t>
      </w:r>
      <w:r w:rsidR="00F63DD9" w:rsidRPr="00F63DD9">
        <w:rPr>
          <w:rFonts w:ascii="Times New Roman" w:hAnsi="Times New Roman" w:cs="Times New Roman"/>
        </w:rPr>
        <w:t>.</w:t>
      </w:r>
    </w:p>
    <w:p w14:paraId="543E2754" w14:textId="06518B9A" w:rsidR="004A1967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1.4 </w:t>
      </w:r>
      <w:r w:rsidR="004A1967" w:rsidRPr="00F63DD9">
        <w:rPr>
          <w:rFonts w:ascii="Times New Roman" w:hAnsi="Times New Roman" w:cs="Times New Roman"/>
        </w:rPr>
        <w:t>Призовой фонд</w:t>
      </w:r>
      <w:r w:rsidR="00A557FD" w:rsidRPr="00F63DD9">
        <w:rPr>
          <w:rFonts w:ascii="Times New Roman" w:hAnsi="Times New Roman" w:cs="Times New Roman"/>
        </w:rPr>
        <w:t xml:space="preserve"> акции</w:t>
      </w:r>
      <w:r w:rsidR="004A1967" w:rsidRPr="00F63DD9">
        <w:rPr>
          <w:rFonts w:ascii="Times New Roman" w:hAnsi="Times New Roman" w:cs="Times New Roman"/>
        </w:rPr>
        <w:t>: подарки от Арендаторов ТРК, брендированные подарки от ТРК Русь на Волге.</w:t>
      </w:r>
    </w:p>
    <w:p w14:paraId="630BE6A4" w14:textId="5D12D360" w:rsidR="00F255C3" w:rsidRPr="00F63DD9" w:rsidRDefault="004A7233" w:rsidP="003F552E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F63DD9">
        <w:rPr>
          <w:rFonts w:ascii="Times New Roman" w:hAnsi="Times New Roman" w:cs="Times New Roman"/>
        </w:rPr>
        <w:t xml:space="preserve">1.5 </w:t>
      </w:r>
      <w:r w:rsidR="00A557FD" w:rsidRPr="00F63DD9">
        <w:rPr>
          <w:rFonts w:ascii="Times New Roman" w:hAnsi="Times New Roman" w:cs="Times New Roman"/>
        </w:rPr>
        <w:t>Цель акции: стимулирование интереса и привлечение внимания покупателей к ТРК Русь на Волге, по адресу: г. Тольятти, ул. Революционная, 52а.</w:t>
      </w:r>
    </w:p>
    <w:p w14:paraId="16DC70AC" w14:textId="77777777" w:rsidR="00A557FD" w:rsidRPr="00F63DD9" w:rsidRDefault="00A557FD" w:rsidP="003F552E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F3B5E98" w14:textId="5F6EA7D4" w:rsidR="004A1967" w:rsidRDefault="004A7233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63DD9">
        <w:rPr>
          <w:rFonts w:ascii="Times New Roman" w:hAnsi="Times New Roman" w:cs="Times New Roman"/>
          <w:b/>
          <w:bCs/>
        </w:rPr>
        <w:t xml:space="preserve">2. </w:t>
      </w:r>
      <w:r w:rsidR="004A1967" w:rsidRPr="00F63DD9">
        <w:rPr>
          <w:rFonts w:ascii="Times New Roman" w:hAnsi="Times New Roman" w:cs="Times New Roman"/>
          <w:b/>
          <w:bCs/>
        </w:rPr>
        <w:t>Механика акции</w:t>
      </w:r>
      <w:r w:rsidRPr="00F63DD9">
        <w:rPr>
          <w:rFonts w:ascii="Times New Roman" w:hAnsi="Times New Roman" w:cs="Times New Roman"/>
          <w:b/>
          <w:bCs/>
        </w:rPr>
        <w:t>.</w:t>
      </w:r>
    </w:p>
    <w:p w14:paraId="332954DF" w14:textId="77777777" w:rsidR="003F552E" w:rsidRPr="00F63DD9" w:rsidRDefault="003F552E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246195" w14:textId="023B27BE" w:rsidR="004A7233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2.1. Для участия в розыгрыше необходимо:</w:t>
      </w:r>
    </w:p>
    <w:p w14:paraId="117EFF0A" w14:textId="4F6AADB5" w:rsidR="004A1967" w:rsidRPr="00F63DD9" w:rsidRDefault="004A7233" w:rsidP="003F552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1) </w:t>
      </w:r>
      <w:r w:rsidR="004A1967" w:rsidRPr="00F63DD9">
        <w:rPr>
          <w:rFonts w:ascii="Times New Roman" w:hAnsi="Times New Roman" w:cs="Times New Roman"/>
        </w:rPr>
        <w:t>Покупатель совершает покупку на сумму от 3000 рублей</w:t>
      </w:r>
      <w:r w:rsidRPr="00F63DD9">
        <w:rPr>
          <w:rFonts w:ascii="Times New Roman" w:hAnsi="Times New Roman" w:cs="Times New Roman"/>
        </w:rPr>
        <w:t>;</w:t>
      </w:r>
    </w:p>
    <w:p w14:paraId="25933F4B" w14:textId="1AEF22E3" w:rsidR="004A1967" w:rsidRPr="00F63DD9" w:rsidRDefault="004A7233" w:rsidP="003F552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2) </w:t>
      </w:r>
      <w:r w:rsidR="003C1388" w:rsidRPr="00F63DD9">
        <w:rPr>
          <w:rFonts w:ascii="Times New Roman" w:hAnsi="Times New Roman" w:cs="Times New Roman"/>
        </w:rPr>
        <w:t>Покупатель с</w:t>
      </w:r>
      <w:r w:rsidR="004A1967" w:rsidRPr="00F63DD9">
        <w:rPr>
          <w:rFonts w:ascii="Times New Roman" w:hAnsi="Times New Roman" w:cs="Times New Roman"/>
        </w:rPr>
        <w:t xml:space="preserve"> чеком подходит к администратору торгового центра на стойку информации (1 этаж, центральный вход);</w:t>
      </w:r>
    </w:p>
    <w:p w14:paraId="75D5DBBE" w14:textId="70BC4E76" w:rsidR="004A1967" w:rsidRPr="00F63DD9" w:rsidRDefault="000D6AAF" w:rsidP="003F552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</w:t>
      </w:r>
      <w:r w:rsidR="004A7233" w:rsidRPr="00F63DD9">
        <w:rPr>
          <w:rFonts w:ascii="Times New Roman" w:hAnsi="Times New Roman" w:cs="Times New Roman"/>
        </w:rPr>
        <w:t xml:space="preserve">) </w:t>
      </w:r>
      <w:r w:rsidR="003C1388" w:rsidRPr="00F63DD9">
        <w:rPr>
          <w:rFonts w:ascii="Times New Roman" w:hAnsi="Times New Roman" w:cs="Times New Roman"/>
        </w:rPr>
        <w:t>Администратор проверяет чек и ставит на нём отметку</w:t>
      </w:r>
      <w:r w:rsidR="004A7233" w:rsidRPr="00F63DD9">
        <w:rPr>
          <w:rFonts w:ascii="Times New Roman" w:hAnsi="Times New Roman" w:cs="Times New Roman"/>
        </w:rPr>
        <w:t>;</w:t>
      </w:r>
      <w:r w:rsidRPr="00F63DD9">
        <w:rPr>
          <w:rFonts w:ascii="Times New Roman" w:hAnsi="Times New Roman" w:cs="Times New Roman"/>
        </w:rPr>
        <w:t xml:space="preserve"> </w:t>
      </w:r>
    </w:p>
    <w:p w14:paraId="00A3001A" w14:textId="35D8E7B6" w:rsidR="000D6AAF" w:rsidRPr="00F63DD9" w:rsidRDefault="000D6AAF" w:rsidP="003F552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4</w:t>
      </w:r>
      <w:r w:rsidR="004A7233" w:rsidRPr="00F63DD9">
        <w:rPr>
          <w:rFonts w:ascii="Times New Roman" w:hAnsi="Times New Roman" w:cs="Times New Roman"/>
        </w:rPr>
        <w:t xml:space="preserve">) </w:t>
      </w:r>
      <w:r w:rsidR="003C1388" w:rsidRPr="00F63DD9">
        <w:rPr>
          <w:rFonts w:ascii="Times New Roman" w:hAnsi="Times New Roman" w:cs="Times New Roman"/>
        </w:rPr>
        <w:t xml:space="preserve">Если все условия соблюдены, покупатель </w:t>
      </w:r>
      <w:r w:rsidR="00A4566F">
        <w:rPr>
          <w:rFonts w:ascii="Times New Roman" w:hAnsi="Times New Roman" w:cs="Times New Roman"/>
        </w:rPr>
        <w:t>вытаскивает</w:t>
      </w:r>
      <w:r w:rsidR="003C1388" w:rsidRPr="00F63DD9">
        <w:rPr>
          <w:rFonts w:ascii="Times New Roman" w:hAnsi="Times New Roman" w:cs="Times New Roman"/>
        </w:rPr>
        <w:t xml:space="preserve"> купон</w:t>
      </w:r>
      <w:r w:rsidR="004A7233" w:rsidRPr="00F63DD9">
        <w:rPr>
          <w:rFonts w:ascii="Times New Roman" w:hAnsi="Times New Roman" w:cs="Times New Roman"/>
        </w:rPr>
        <w:t>;</w:t>
      </w:r>
    </w:p>
    <w:p w14:paraId="3E83E0FD" w14:textId="176DFC51" w:rsidR="003C1388" w:rsidRPr="00F63DD9" w:rsidRDefault="003C1388" w:rsidP="003F552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5</w:t>
      </w:r>
      <w:r w:rsidR="004A7233" w:rsidRPr="00F63DD9">
        <w:rPr>
          <w:rFonts w:ascii="Times New Roman" w:hAnsi="Times New Roman" w:cs="Times New Roman"/>
        </w:rPr>
        <w:t xml:space="preserve">) </w:t>
      </w:r>
      <w:r w:rsidRPr="00F63DD9">
        <w:rPr>
          <w:rFonts w:ascii="Times New Roman" w:hAnsi="Times New Roman" w:cs="Times New Roman"/>
        </w:rPr>
        <w:t>Стирает защитный слой и получает подарок от отдела, который указан под защитным слоем.</w:t>
      </w:r>
    </w:p>
    <w:p w14:paraId="16EDE519" w14:textId="77777777" w:rsidR="00F255C3" w:rsidRPr="00F63DD9" w:rsidRDefault="00F255C3" w:rsidP="003F552E">
      <w:pPr>
        <w:spacing w:after="0" w:line="360" w:lineRule="auto"/>
        <w:rPr>
          <w:rFonts w:ascii="Times New Roman" w:hAnsi="Times New Roman" w:cs="Times New Roman"/>
        </w:rPr>
      </w:pPr>
    </w:p>
    <w:p w14:paraId="33E92A37" w14:textId="1D971AB7" w:rsidR="00A557FD" w:rsidRDefault="004A7233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63DD9">
        <w:rPr>
          <w:rFonts w:ascii="Times New Roman" w:hAnsi="Times New Roman" w:cs="Times New Roman"/>
          <w:b/>
          <w:bCs/>
        </w:rPr>
        <w:t>3</w:t>
      </w:r>
      <w:r w:rsidR="00A557FD" w:rsidRPr="00F63DD9">
        <w:rPr>
          <w:rFonts w:ascii="Times New Roman" w:hAnsi="Times New Roman" w:cs="Times New Roman"/>
          <w:b/>
          <w:bCs/>
        </w:rPr>
        <w:t>. Условия участия и проведения Акции.</w:t>
      </w:r>
    </w:p>
    <w:p w14:paraId="48E88ECF" w14:textId="77777777" w:rsidR="003F552E" w:rsidRPr="00F63DD9" w:rsidRDefault="003F552E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EF8604" w14:textId="02A7F657" w:rsidR="00A557FD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</w:t>
      </w:r>
      <w:r w:rsidR="00A557FD" w:rsidRPr="00F63DD9">
        <w:rPr>
          <w:rFonts w:ascii="Times New Roman" w:hAnsi="Times New Roman" w:cs="Times New Roman"/>
        </w:rPr>
        <w:t>.1 Лица, соответствующие настоящим Правилам и выполнившие требования, установленные настоящими Правилами, именуются Участниками.</w:t>
      </w:r>
    </w:p>
    <w:p w14:paraId="4A9A6B42" w14:textId="25067754" w:rsidR="00A557FD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</w:t>
      </w:r>
      <w:r w:rsidR="00A557FD" w:rsidRPr="00F63DD9">
        <w:rPr>
          <w:rFonts w:ascii="Times New Roman" w:hAnsi="Times New Roman" w:cs="Times New Roman"/>
        </w:rPr>
        <w:t>.2 Участниками акции могут являться дееспособные лица, достигшие возраста 18 лет, граждане Российской Федерации.</w:t>
      </w:r>
    </w:p>
    <w:p w14:paraId="5F0F5F82" w14:textId="7581C728" w:rsidR="003C1388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3.3 В акции</w:t>
      </w:r>
      <w:r w:rsidR="003C1388" w:rsidRPr="00F63DD9">
        <w:rPr>
          <w:rFonts w:ascii="Times New Roman" w:hAnsi="Times New Roman" w:cs="Times New Roman"/>
        </w:rPr>
        <w:t xml:space="preserve"> </w:t>
      </w:r>
      <w:r w:rsidRPr="00F63DD9">
        <w:rPr>
          <w:rFonts w:ascii="Times New Roman" w:hAnsi="Times New Roman" w:cs="Times New Roman"/>
        </w:rPr>
        <w:t>у</w:t>
      </w:r>
      <w:r w:rsidR="003C1388" w:rsidRPr="00F63DD9">
        <w:rPr>
          <w:rFonts w:ascii="Times New Roman" w:hAnsi="Times New Roman" w:cs="Times New Roman"/>
        </w:rPr>
        <w:t xml:space="preserve">частвуют </w:t>
      </w:r>
      <w:r w:rsidRPr="00F63DD9">
        <w:rPr>
          <w:rFonts w:ascii="Times New Roman" w:hAnsi="Times New Roman" w:cs="Times New Roman"/>
        </w:rPr>
        <w:t xml:space="preserve">чеки </w:t>
      </w:r>
      <w:r w:rsidR="00A4566F">
        <w:rPr>
          <w:rFonts w:ascii="Times New Roman" w:hAnsi="Times New Roman" w:cs="Times New Roman"/>
        </w:rPr>
        <w:t>со</w:t>
      </w:r>
      <w:r w:rsidRPr="00F63DD9">
        <w:rPr>
          <w:rFonts w:ascii="Times New Roman" w:hAnsi="Times New Roman" w:cs="Times New Roman"/>
        </w:rPr>
        <w:t xml:space="preserve"> </w:t>
      </w:r>
      <w:r w:rsidR="003C1388" w:rsidRPr="00F63DD9">
        <w:rPr>
          <w:rFonts w:ascii="Times New Roman" w:hAnsi="Times New Roman" w:cs="Times New Roman"/>
        </w:rPr>
        <w:t>все</w:t>
      </w:r>
      <w:r w:rsidRPr="00F63DD9">
        <w:rPr>
          <w:rFonts w:ascii="Times New Roman" w:hAnsi="Times New Roman" w:cs="Times New Roman"/>
        </w:rPr>
        <w:t>х</w:t>
      </w:r>
      <w:r w:rsidR="003C1388" w:rsidRPr="00F63DD9">
        <w:rPr>
          <w:rFonts w:ascii="Times New Roman" w:hAnsi="Times New Roman" w:cs="Times New Roman"/>
        </w:rPr>
        <w:t xml:space="preserve"> отдел</w:t>
      </w:r>
      <w:r w:rsidRPr="00F63DD9">
        <w:rPr>
          <w:rFonts w:ascii="Times New Roman" w:hAnsi="Times New Roman" w:cs="Times New Roman"/>
        </w:rPr>
        <w:t>ов</w:t>
      </w:r>
      <w:r w:rsidR="003C1388" w:rsidRPr="00F63DD9">
        <w:rPr>
          <w:rFonts w:ascii="Times New Roman" w:hAnsi="Times New Roman" w:cs="Times New Roman"/>
        </w:rPr>
        <w:t xml:space="preserve"> ТРК, за исключением супермаркета Перекрёсток.</w:t>
      </w:r>
    </w:p>
    <w:p w14:paraId="4B090FCE" w14:textId="41F6A91D" w:rsidR="003C1388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3.4</w:t>
      </w:r>
      <w:r w:rsidR="003C1388" w:rsidRPr="00F63DD9">
        <w:rPr>
          <w:rFonts w:ascii="Times New Roman" w:hAnsi="Times New Roman" w:cs="Times New Roman"/>
        </w:rPr>
        <w:t xml:space="preserve"> В чеке должна быть сумма не менее 3000</w:t>
      </w:r>
      <w:r w:rsidRPr="00F63DD9">
        <w:rPr>
          <w:rFonts w:ascii="Times New Roman" w:hAnsi="Times New Roman" w:cs="Times New Roman"/>
        </w:rPr>
        <w:t xml:space="preserve"> (Трёх тысяч)</w:t>
      </w:r>
      <w:r w:rsidR="003C1388" w:rsidRPr="00F63DD9">
        <w:rPr>
          <w:rFonts w:ascii="Times New Roman" w:hAnsi="Times New Roman" w:cs="Times New Roman"/>
        </w:rPr>
        <w:t xml:space="preserve"> рублей. </w:t>
      </w:r>
    </w:p>
    <w:p w14:paraId="3F766E93" w14:textId="2EC287A4" w:rsidR="003C1388" w:rsidRPr="00F63DD9" w:rsidRDefault="003C1388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</w:t>
      </w:r>
      <w:r w:rsidR="00F63DD9" w:rsidRPr="00F63DD9">
        <w:rPr>
          <w:rFonts w:ascii="Times New Roman" w:hAnsi="Times New Roman" w:cs="Times New Roman"/>
        </w:rPr>
        <w:t>5</w:t>
      </w:r>
      <w:r w:rsidRPr="00F63DD9">
        <w:rPr>
          <w:rFonts w:ascii="Times New Roman" w:hAnsi="Times New Roman" w:cs="Times New Roman"/>
        </w:rPr>
        <w:t xml:space="preserve"> Суммы из разных чеков не складываются.</w:t>
      </w:r>
    </w:p>
    <w:p w14:paraId="3A6D0B9D" w14:textId="5C50206B" w:rsidR="003C1388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3.6</w:t>
      </w:r>
      <w:r w:rsidR="003C1388" w:rsidRPr="00F63DD9">
        <w:rPr>
          <w:rFonts w:ascii="Times New Roman" w:hAnsi="Times New Roman" w:cs="Times New Roman"/>
        </w:rPr>
        <w:t xml:space="preserve"> Сумма из одного чека не делится.</w:t>
      </w:r>
    </w:p>
    <w:p w14:paraId="0BF503DC" w14:textId="64142AD8" w:rsidR="003C1388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3.7</w:t>
      </w:r>
      <w:r w:rsidR="003C1388" w:rsidRPr="00F63DD9">
        <w:rPr>
          <w:rFonts w:ascii="Times New Roman" w:hAnsi="Times New Roman" w:cs="Times New Roman"/>
        </w:rPr>
        <w:t xml:space="preserve"> За один чек покупатель получает один купон.</w:t>
      </w:r>
    </w:p>
    <w:p w14:paraId="126CE3E1" w14:textId="5826B57F" w:rsidR="003C1388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3.8</w:t>
      </w:r>
      <w:r w:rsidR="003C1388" w:rsidRPr="00F63DD9">
        <w:rPr>
          <w:rFonts w:ascii="Times New Roman" w:hAnsi="Times New Roman" w:cs="Times New Roman"/>
        </w:rPr>
        <w:t xml:space="preserve"> Покупка должна быть совершена в период акции</w:t>
      </w:r>
      <w:r w:rsidRPr="00F63DD9">
        <w:rPr>
          <w:rFonts w:ascii="Times New Roman" w:hAnsi="Times New Roman" w:cs="Times New Roman"/>
        </w:rPr>
        <w:t xml:space="preserve">: с </w:t>
      </w:r>
      <w:r w:rsidR="003C1388" w:rsidRPr="00F63DD9">
        <w:rPr>
          <w:rFonts w:ascii="Times New Roman" w:hAnsi="Times New Roman" w:cs="Times New Roman"/>
        </w:rPr>
        <w:t>26.04</w:t>
      </w:r>
      <w:r w:rsidRPr="00F63DD9">
        <w:rPr>
          <w:rFonts w:ascii="Times New Roman" w:hAnsi="Times New Roman" w:cs="Times New Roman"/>
        </w:rPr>
        <w:t xml:space="preserve">.2021г. по </w:t>
      </w:r>
      <w:r w:rsidR="003C1388" w:rsidRPr="00F63DD9">
        <w:rPr>
          <w:rFonts w:ascii="Times New Roman" w:hAnsi="Times New Roman" w:cs="Times New Roman"/>
        </w:rPr>
        <w:t>31.05</w:t>
      </w:r>
      <w:r w:rsidRPr="00F63DD9">
        <w:rPr>
          <w:rFonts w:ascii="Times New Roman" w:hAnsi="Times New Roman" w:cs="Times New Roman"/>
        </w:rPr>
        <w:t>.2021г.</w:t>
      </w:r>
    </w:p>
    <w:p w14:paraId="4589ED35" w14:textId="4C08E2D8" w:rsidR="003C1388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3.9</w:t>
      </w:r>
      <w:r w:rsidR="003C1388" w:rsidRPr="00F63DD9">
        <w:rPr>
          <w:rFonts w:ascii="Times New Roman" w:hAnsi="Times New Roman" w:cs="Times New Roman"/>
        </w:rPr>
        <w:t xml:space="preserve"> Администратор не забирае</w:t>
      </w:r>
      <w:r w:rsidR="00F255C3" w:rsidRPr="00F63DD9">
        <w:rPr>
          <w:rFonts w:ascii="Times New Roman" w:hAnsi="Times New Roman" w:cs="Times New Roman"/>
        </w:rPr>
        <w:t>т</w:t>
      </w:r>
      <w:r w:rsidR="003C1388" w:rsidRPr="00F63DD9">
        <w:rPr>
          <w:rFonts w:ascii="Times New Roman" w:hAnsi="Times New Roman" w:cs="Times New Roman"/>
        </w:rPr>
        <w:t xml:space="preserve"> чек, но ставит на нём отметку, чтобы данный чек повторно не участвовал в акции.</w:t>
      </w:r>
    </w:p>
    <w:p w14:paraId="0619A76A" w14:textId="77777777" w:rsidR="00F63DD9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3.10 Администратор выдаёт подарок</w:t>
      </w:r>
      <w:r w:rsidR="003C1388" w:rsidRPr="00F63DD9">
        <w:rPr>
          <w:rFonts w:ascii="Times New Roman" w:hAnsi="Times New Roman" w:cs="Times New Roman"/>
        </w:rPr>
        <w:t xml:space="preserve"> от отдела, который указан под защитным слоем. </w:t>
      </w:r>
    </w:p>
    <w:p w14:paraId="38A57EA0" w14:textId="2AB15CA1" w:rsidR="003C1388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3.11 </w:t>
      </w:r>
      <w:r w:rsidR="003C1388" w:rsidRPr="00F63DD9">
        <w:rPr>
          <w:rFonts w:ascii="Times New Roman" w:hAnsi="Times New Roman" w:cs="Times New Roman"/>
        </w:rPr>
        <w:t>Подарок не может быть заменен на другой.</w:t>
      </w:r>
    </w:p>
    <w:p w14:paraId="4AE88BCA" w14:textId="25C295A7" w:rsidR="00A557FD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3.</w:t>
      </w:r>
      <w:r w:rsidR="00A557FD" w:rsidRPr="00F63DD9">
        <w:rPr>
          <w:rFonts w:ascii="Times New Roman" w:hAnsi="Times New Roman" w:cs="Times New Roman"/>
        </w:rPr>
        <w:t xml:space="preserve">12 Скретч-карты находятся в пластиковом прозрачном коробе, что даёт возможность видеть, что выбор скретч-карт происходит случайным </w:t>
      </w:r>
      <w:r w:rsidRPr="00F63DD9">
        <w:rPr>
          <w:rFonts w:ascii="Times New Roman" w:hAnsi="Times New Roman" w:cs="Times New Roman"/>
        </w:rPr>
        <w:t>образом</w:t>
      </w:r>
      <w:r w:rsidR="00A557FD" w:rsidRPr="00F63DD9">
        <w:rPr>
          <w:rFonts w:ascii="Times New Roman" w:hAnsi="Times New Roman" w:cs="Times New Roman"/>
        </w:rPr>
        <w:t>.</w:t>
      </w:r>
    </w:p>
    <w:p w14:paraId="2F2001AC" w14:textId="16A76282" w:rsidR="00F255C3" w:rsidRPr="00F63DD9" w:rsidRDefault="00F255C3" w:rsidP="003F552E">
      <w:pPr>
        <w:spacing w:after="0" w:line="360" w:lineRule="auto"/>
        <w:rPr>
          <w:rFonts w:ascii="Times New Roman" w:hAnsi="Times New Roman" w:cs="Times New Roman"/>
        </w:rPr>
      </w:pPr>
    </w:p>
    <w:p w14:paraId="180AF8C8" w14:textId="1CBB7B1C" w:rsidR="004A7233" w:rsidRDefault="00F63DD9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63DD9">
        <w:rPr>
          <w:rFonts w:ascii="Times New Roman" w:hAnsi="Times New Roman" w:cs="Times New Roman"/>
          <w:b/>
          <w:bCs/>
        </w:rPr>
        <w:t>4</w:t>
      </w:r>
      <w:r w:rsidR="004A7233" w:rsidRPr="00F63DD9">
        <w:rPr>
          <w:rFonts w:ascii="Times New Roman" w:hAnsi="Times New Roman" w:cs="Times New Roman"/>
          <w:b/>
          <w:bCs/>
        </w:rPr>
        <w:t>. Права и обязанности Участника и Организатора Акции</w:t>
      </w:r>
      <w:r w:rsidR="003F552E">
        <w:rPr>
          <w:rFonts w:ascii="Times New Roman" w:hAnsi="Times New Roman" w:cs="Times New Roman"/>
          <w:b/>
          <w:bCs/>
        </w:rPr>
        <w:t>.</w:t>
      </w:r>
    </w:p>
    <w:p w14:paraId="4D49A6F6" w14:textId="77777777" w:rsidR="003F552E" w:rsidRPr="00F63DD9" w:rsidRDefault="003F552E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3C31C03" w14:textId="47D32283" w:rsidR="004A7233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4</w:t>
      </w:r>
      <w:r w:rsidR="004A7233" w:rsidRPr="00F63DD9">
        <w:rPr>
          <w:rFonts w:ascii="Times New Roman" w:hAnsi="Times New Roman" w:cs="Times New Roman"/>
        </w:rPr>
        <w:t>.1. Участник имеет право:</w:t>
      </w:r>
    </w:p>
    <w:p w14:paraId="1AA8E577" w14:textId="0CC54147" w:rsidR="004A7233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1)</w:t>
      </w:r>
      <w:r w:rsidR="004A7233" w:rsidRPr="00F63DD9">
        <w:rPr>
          <w:rFonts w:ascii="Times New Roman" w:hAnsi="Times New Roman" w:cs="Times New Roman"/>
        </w:rPr>
        <w:t xml:space="preserve"> принять участие в Акции в соответствии с настоящими Правилами;</w:t>
      </w:r>
    </w:p>
    <w:p w14:paraId="7A4F8D13" w14:textId="22CFDC7F" w:rsidR="004A7233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2) </w:t>
      </w:r>
      <w:r w:rsidR="004A7233" w:rsidRPr="00F63DD9">
        <w:rPr>
          <w:rFonts w:ascii="Times New Roman" w:hAnsi="Times New Roman" w:cs="Times New Roman"/>
        </w:rPr>
        <w:t>получать информацию о сроках и условиях проведения Акции;</w:t>
      </w:r>
    </w:p>
    <w:p w14:paraId="4035ABF4" w14:textId="208F7203" w:rsidR="004A7233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3) </w:t>
      </w:r>
      <w:r w:rsidR="004A7233" w:rsidRPr="00F63DD9">
        <w:rPr>
          <w:rFonts w:ascii="Times New Roman" w:hAnsi="Times New Roman" w:cs="Times New Roman"/>
        </w:rPr>
        <w:t xml:space="preserve">получить </w:t>
      </w:r>
      <w:r w:rsidR="00A4566F">
        <w:rPr>
          <w:rFonts w:ascii="Times New Roman" w:hAnsi="Times New Roman" w:cs="Times New Roman"/>
        </w:rPr>
        <w:t>подарок</w:t>
      </w:r>
      <w:r w:rsidR="004A7233" w:rsidRPr="00F63DD9">
        <w:rPr>
          <w:rFonts w:ascii="Times New Roman" w:hAnsi="Times New Roman" w:cs="Times New Roman"/>
        </w:rPr>
        <w:t xml:space="preserve"> или отказаться от него;</w:t>
      </w:r>
    </w:p>
    <w:p w14:paraId="6ED4B044" w14:textId="2E4141EC" w:rsidR="004A7233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4)</w:t>
      </w:r>
      <w:r w:rsidR="004A7233" w:rsidRPr="00F63DD9">
        <w:rPr>
          <w:rFonts w:ascii="Times New Roman" w:hAnsi="Times New Roman" w:cs="Times New Roman"/>
        </w:rPr>
        <w:t xml:space="preserve"> факт участия в Акции подразумевает, что Участник ознакомлен и безоговорочно согласен с настоящими Правилами</w:t>
      </w:r>
      <w:r w:rsidRPr="00F63DD9">
        <w:rPr>
          <w:rFonts w:ascii="Times New Roman" w:hAnsi="Times New Roman" w:cs="Times New Roman"/>
        </w:rPr>
        <w:t>;</w:t>
      </w:r>
    </w:p>
    <w:p w14:paraId="6DC391AF" w14:textId="452348D3" w:rsidR="004A7233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5) у</w:t>
      </w:r>
      <w:r w:rsidR="004A7233" w:rsidRPr="00F63DD9">
        <w:rPr>
          <w:rFonts w:ascii="Times New Roman" w:hAnsi="Times New Roman" w:cs="Times New Roman"/>
        </w:rPr>
        <w:t>частник не вправе требовать от Организатора получения денежных средств, эквивалентных выигрышу, вместо выигрыша.</w:t>
      </w:r>
    </w:p>
    <w:p w14:paraId="0A51F3DB" w14:textId="0E98E558" w:rsidR="004A7233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4</w:t>
      </w:r>
      <w:r w:rsidR="004A7233" w:rsidRPr="00F63DD9">
        <w:rPr>
          <w:rFonts w:ascii="Times New Roman" w:hAnsi="Times New Roman" w:cs="Times New Roman"/>
        </w:rPr>
        <w:t>.2 Участник обязан:</w:t>
      </w:r>
    </w:p>
    <w:p w14:paraId="22345389" w14:textId="59F3ED40" w:rsidR="004A7233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1)</w:t>
      </w:r>
      <w:r w:rsidR="004A7233" w:rsidRPr="00F63DD9">
        <w:rPr>
          <w:rFonts w:ascii="Times New Roman" w:hAnsi="Times New Roman" w:cs="Times New Roman"/>
        </w:rPr>
        <w:t xml:space="preserve"> безоговорочно следовать настоящим Правилам.</w:t>
      </w:r>
    </w:p>
    <w:p w14:paraId="4FF71D1F" w14:textId="3D9BA07B" w:rsidR="004A7233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4</w:t>
      </w:r>
      <w:r w:rsidR="004A7233" w:rsidRPr="00F63DD9">
        <w:rPr>
          <w:rFonts w:ascii="Times New Roman" w:hAnsi="Times New Roman" w:cs="Times New Roman"/>
        </w:rPr>
        <w:t>.3. Организатор Акции имеет право:</w:t>
      </w:r>
    </w:p>
    <w:p w14:paraId="461D58C7" w14:textId="011BF020" w:rsidR="004A7233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1)</w:t>
      </w:r>
      <w:r w:rsidR="004A7233" w:rsidRPr="00F63DD9">
        <w:rPr>
          <w:rFonts w:ascii="Times New Roman" w:hAnsi="Times New Roman" w:cs="Times New Roman"/>
        </w:rPr>
        <w:t xml:space="preserve"> не вступать в письменные переговоры либо иные контакты с Участниками, кроме случаев, предусмотренных настоящими Правилами.</w:t>
      </w:r>
    </w:p>
    <w:p w14:paraId="2949150F" w14:textId="4C219D52" w:rsidR="00F63DD9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 xml:space="preserve">2) </w:t>
      </w:r>
      <w:r w:rsidR="004A7233" w:rsidRPr="00F63DD9">
        <w:rPr>
          <w:rFonts w:ascii="Times New Roman" w:hAnsi="Times New Roman" w:cs="Times New Roman"/>
        </w:rPr>
        <w:t xml:space="preserve">в случае необходимости затребовать у </w:t>
      </w:r>
      <w:r w:rsidRPr="00F63DD9">
        <w:rPr>
          <w:rFonts w:ascii="Times New Roman" w:hAnsi="Times New Roman" w:cs="Times New Roman"/>
        </w:rPr>
        <w:t>Покупателя</w:t>
      </w:r>
      <w:r w:rsidR="004A7233" w:rsidRPr="00F63DD9">
        <w:rPr>
          <w:rFonts w:ascii="Times New Roman" w:hAnsi="Times New Roman" w:cs="Times New Roman"/>
        </w:rPr>
        <w:t xml:space="preserve"> документ, удостоверяющий личность, чтобы убедиться в совершеннолетии.  </w:t>
      </w:r>
    </w:p>
    <w:p w14:paraId="34E7D4AE" w14:textId="66C061F8" w:rsidR="00F63DD9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3) организатор вправе досрочно закончить или продлить акцию.</w:t>
      </w:r>
    </w:p>
    <w:p w14:paraId="0EE0ED3A" w14:textId="57FE8AAC" w:rsidR="004A7233" w:rsidRPr="00F63DD9" w:rsidRDefault="00F63DD9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4</w:t>
      </w:r>
      <w:r w:rsidR="004A7233" w:rsidRPr="00F63DD9">
        <w:rPr>
          <w:rFonts w:ascii="Times New Roman" w:hAnsi="Times New Roman" w:cs="Times New Roman"/>
        </w:rPr>
        <w:t>.4. Организатор Акции не несет ответственности:</w:t>
      </w:r>
    </w:p>
    <w:p w14:paraId="07F4807C" w14:textId="2EE49B43" w:rsidR="004A7233" w:rsidRPr="00F63DD9" w:rsidRDefault="00F63DD9" w:rsidP="003F552E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1)</w:t>
      </w:r>
      <w:r w:rsidR="004A7233" w:rsidRPr="00F63DD9">
        <w:rPr>
          <w:rFonts w:ascii="Times New Roman" w:hAnsi="Times New Roman" w:cs="Times New Roman"/>
        </w:rPr>
        <w:t xml:space="preserve"> за неисполнение (несвоевременное исполнение) Участниками своих обязанностей,</w:t>
      </w:r>
      <w:r w:rsidRPr="00F63DD9">
        <w:rPr>
          <w:rFonts w:ascii="Times New Roman" w:hAnsi="Times New Roman" w:cs="Times New Roman"/>
        </w:rPr>
        <w:t xml:space="preserve"> </w:t>
      </w:r>
      <w:r w:rsidR="004A7233" w:rsidRPr="00F63DD9">
        <w:rPr>
          <w:rFonts w:ascii="Times New Roman" w:hAnsi="Times New Roman" w:cs="Times New Roman"/>
        </w:rPr>
        <w:t>предусмотренных настоящими Правилами</w:t>
      </w:r>
      <w:r w:rsidRPr="00F63DD9">
        <w:rPr>
          <w:rFonts w:ascii="Times New Roman" w:hAnsi="Times New Roman" w:cs="Times New Roman"/>
        </w:rPr>
        <w:t>.</w:t>
      </w:r>
    </w:p>
    <w:p w14:paraId="74207FC9" w14:textId="77777777" w:rsidR="004A7233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</w:p>
    <w:p w14:paraId="0AAB8D40" w14:textId="2001D2B0" w:rsidR="00A557FD" w:rsidRDefault="004A7233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63DD9">
        <w:rPr>
          <w:rFonts w:ascii="Times New Roman" w:hAnsi="Times New Roman" w:cs="Times New Roman"/>
          <w:b/>
          <w:bCs/>
        </w:rPr>
        <w:t>5.</w:t>
      </w:r>
      <w:r w:rsidR="00A557FD" w:rsidRPr="00F63DD9">
        <w:rPr>
          <w:rFonts w:ascii="Times New Roman" w:hAnsi="Times New Roman" w:cs="Times New Roman"/>
          <w:b/>
          <w:bCs/>
        </w:rPr>
        <w:t xml:space="preserve"> Порядок и способ информирования Участников о Правилах Акции</w:t>
      </w:r>
      <w:r w:rsidRPr="00F63DD9">
        <w:rPr>
          <w:rFonts w:ascii="Times New Roman" w:hAnsi="Times New Roman" w:cs="Times New Roman"/>
          <w:b/>
          <w:bCs/>
        </w:rPr>
        <w:t>.</w:t>
      </w:r>
    </w:p>
    <w:p w14:paraId="00FC62BD" w14:textId="77777777" w:rsidR="003F552E" w:rsidRPr="00F63DD9" w:rsidRDefault="003F552E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5E408BF" w14:textId="30A69DDE" w:rsidR="00A557FD" w:rsidRPr="00F63DD9" w:rsidRDefault="004A7233" w:rsidP="003F552E">
      <w:pPr>
        <w:spacing w:after="0" w:line="360" w:lineRule="auto"/>
        <w:rPr>
          <w:rFonts w:ascii="Times New Roman" w:hAnsi="Times New Roman" w:cs="Times New Roman"/>
        </w:rPr>
      </w:pPr>
      <w:r w:rsidRPr="00F63DD9">
        <w:rPr>
          <w:rFonts w:ascii="Times New Roman" w:hAnsi="Times New Roman" w:cs="Times New Roman"/>
        </w:rPr>
        <w:t>5</w:t>
      </w:r>
      <w:r w:rsidR="00A557FD" w:rsidRPr="00F63DD9">
        <w:rPr>
          <w:rFonts w:ascii="Times New Roman" w:hAnsi="Times New Roman" w:cs="Times New Roman"/>
        </w:rPr>
        <w:t xml:space="preserve">.1. Информирование Участников Акции и потенциальных Участников Акции о сроках </w:t>
      </w:r>
      <w:r w:rsidR="00F63DD9" w:rsidRPr="00F63DD9">
        <w:rPr>
          <w:rFonts w:ascii="Times New Roman" w:hAnsi="Times New Roman" w:cs="Times New Roman"/>
        </w:rPr>
        <w:t xml:space="preserve">и </w:t>
      </w:r>
      <w:r w:rsidR="00A557FD" w:rsidRPr="00F63DD9">
        <w:rPr>
          <w:rFonts w:ascii="Times New Roman" w:hAnsi="Times New Roman" w:cs="Times New Roman"/>
        </w:rPr>
        <w:t>условиях ее проведения о случаях досрочного прекращения проведения Акции, а также любых</w:t>
      </w:r>
      <w:r w:rsidRPr="00F63DD9">
        <w:rPr>
          <w:rFonts w:ascii="Times New Roman" w:hAnsi="Times New Roman" w:cs="Times New Roman"/>
        </w:rPr>
        <w:t xml:space="preserve"> </w:t>
      </w:r>
      <w:r w:rsidR="00A557FD" w:rsidRPr="00F63DD9">
        <w:rPr>
          <w:rFonts w:ascii="Times New Roman" w:hAnsi="Times New Roman" w:cs="Times New Roman"/>
        </w:rPr>
        <w:t>других изменениях, касающихся Акции будет происходить путем размещения</w:t>
      </w:r>
      <w:r w:rsidRPr="00F63DD9">
        <w:rPr>
          <w:rFonts w:ascii="Times New Roman" w:hAnsi="Times New Roman" w:cs="Times New Roman"/>
        </w:rPr>
        <w:t xml:space="preserve"> </w:t>
      </w:r>
      <w:r w:rsidR="00A557FD" w:rsidRPr="00F63DD9">
        <w:rPr>
          <w:rFonts w:ascii="Times New Roman" w:hAnsi="Times New Roman" w:cs="Times New Roman"/>
        </w:rPr>
        <w:t xml:space="preserve">соответствующей информации на информационных стендах в торговом комплексе, на сайте </w:t>
      </w:r>
      <w:hyperlink r:id="rId4" w:history="1">
        <w:r w:rsidRPr="00F63DD9">
          <w:rPr>
            <w:rStyle w:val="a3"/>
            <w:rFonts w:ascii="Times New Roman" w:hAnsi="Times New Roman" w:cs="Times New Roman"/>
          </w:rPr>
          <w:t>https://tlt.russ-na-volge.ru/</w:t>
        </w:r>
      </w:hyperlink>
      <w:r w:rsidRPr="00F63DD9">
        <w:rPr>
          <w:rFonts w:ascii="Times New Roman" w:hAnsi="Times New Roman" w:cs="Times New Roman"/>
        </w:rPr>
        <w:t xml:space="preserve">  </w:t>
      </w:r>
    </w:p>
    <w:p w14:paraId="77775141" w14:textId="77777777" w:rsidR="00F63DD9" w:rsidRPr="00F63DD9" w:rsidRDefault="00F63DD9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625530D" w14:textId="265D6234" w:rsidR="003F552E" w:rsidRDefault="003F552E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Список отделов, предоставивших подарки на Акцию</w:t>
      </w:r>
      <w:r w:rsidR="00F255C3" w:rsidRPr="00F63DD9">
        <w:rPr>
          <w:rFonts w:ascii="Times New Roman" w:hAnsi="Times New Roman" w:cs="Times New Roman"/>
          <w:b/>
          <w:bCs/>
        </w:rPr>
        <w:t>:</w:t>
      </w:r>
    </w:p>
    <w:p w14:paraId="678D3E94" w14:textId="77777777" w:rsidR="003F552E" w:rsidRDefault="003F552E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A940175" w14:textId="2E2114BD" w:rsidR="00F255C3" w:rsidRPr="003F552E" w:rsidRDefault="00F255C3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63DD9">
        <w:rPr>
          <w:rFonts w:ascii="Times New Roman" w:hAnsi="Times New Roman" w:cs="Times New Roman"/>
        </w:rPr>
        <w:t>ЭКСКЛЮЗИВ, АЙКРАФТ ОПТИКА, TADI, VEREZO, ЧАКОНА, ПАРИЖАНКА, MILAVITSA, ДОДО ПИЦЦА, BOGACHO</w:t>
      </w:r>
      <w:r w:rsidR="00343C06" w:rsidRPr="00F63DD9">
        <w:rPr>
          <w:rFonts w:ascii="Times New Roman" w:hAnsi="Times New Roman" w:cs="Times New Roman"/>
        </w:rPr>
        <w:t xml:space="preserve">, </w:t>
      </w:r>
      <w:r w:rsidRPr="00F63DD9">
        <w:rPr>
          <w:rFonts w:ascii="Times New Roman" w:hAnsi="Times New Roman" w:cs="Times New Roman"/>
        </w:rPr>
        <w:t xml:space="preserve">BAROKO, KARAT, САКВОЯЖ, MADYART, SISLINE, ИМПЕРИЯ СТИЛЯ, ФЛИНТ, Фабрика </w:t>
      </w:r>
      <w:proofErr w:type="spellStart"/>
      <w:r w:rsidRPr="00F63DD9">
        <w:rPr>
          <w:rFonts w:ascii="Times New Roman" w:hAnsi="Times New Roman" w:cs="Times New Roman"/>
        </w:rPr>
        <w:t>Мирлачёва</w:t>
      </w:r>
      <w:proofErr w:type="spellEnd"/>
      <w:r w:rsidRPr="00F63DD9">
        <w:rPr>
          <w:rFonts w:ascii="Times New Roman" w:hAnsi="Times New Roman" w:cs="Times New Roman"/>
        </w:rPr>
        <w:t xml:space="preserve">, </w:t>
      </w:r>
      <w:proofErr w:type="spellStart"/>
      <w:r w:rsidRPr="00F63DD9">
        <w:rPr>
          <w:rFonts w:ascii="Times New Roman" w:hAnsi="Times New Roman" w:cs="Times New Roman"/>
        </w:rPr>
        <w:t>Color</w:t>
      </w:r>
      <w:proofErr w:type="spellEnd"/>
      <w:r w:rsidRPr="00F63DD9">
        <w:rPr>
          <w:rFonts w:ascii="Times New Roman" w:hAnsi="Times New Roman" w:cs="Times New Roman"/>
        </w:rPr>
        <w:t xml:space="preserve"> </w:t>
      </w:r>
      <w:proofErr w:type="spellStart"/>
      <w:r w:rsidRPr="00F63DD9">
        <w:rPr>
          <w:rFonts w:ascii="Times New Roman" w:hAnsi="Times New Roman" w:cs="Times New Roman"/>
        </w:rPr>
        <w:t>Coffee</w:t>
      </w:r>
      <w:proofErr w:type="spellEnd"/>
      <w:r w:rsidRPr="00F63DD9">
        <w:rPr>
          <w:rFonts w:ascii="Times New Roman" w:hAnsi="Times New Roman" w:cs="Times New Roman"/>
        </w:rPr>
        <w:t xml:space="preserve">, салон КРАСОТКА, </w:t>
      </w:r>
      <w:proofErr w:type="spellStart"/>
      <w:r w:rsidRPr="00F63DD9">
        <w:rPr>
          <w:rFonts w:ascii="Times New Roman" w:hAnsi="Times New Roman" w:cs="Times New Roman"/>
        </w:rPr>
        <w:t>La</w:t>
      </w:r>
      <w:proofErr w:type="spellEnd"/>
      <w:r w:rsidRPr="00F63DD9">
        <w:rPr>
          <w:rFonts w:ascii="Times New Roman" w:hAnsi="Times New Roman" w:cs="Times New Roman"/>
        </w:rPr>
        <w:t xml:space="preserve"> </w:t>
      </w:r>
      <w:proofErr w:type="spellStart"/>
      <w:r w:rsidRPr="00F63DD9">
        <w:rPr>
          <w:rFonts w:ascii="Times New Roman" w:hAnsi="Times New Roman" w:cs="Times New Roman"/>
        </w:rPr>
        <w:t>Parfume</w:t>
      </w:r>
      <w:proofErr w:type="spellEnd"/>
      <w:r w:rsidRPr="00F63DD9">
        <w:rPr>
          <w:rFonts w:ascii="Times New Roman" w:hAnsi="Times New Roman" w:cs="Times New Roman"/>
        </w:rPr>
        <w:t xml:space="preserve">, ШАЛУНЫ, Ювелирная сеть 999, ДОМОВОЙ, NOФЕЛЕТ, ЗОЛОТОЙ ЛЕВ, Мастер Стиль, </w:t>
      </w:r>
      <w:r w:rsidRPr="00F63DD9">
        <w:rPr>
          <w:rFonts w:ascii="Times New Roman" w:hAnsi="Times New Roman" w:cs="Times New Roman"/>
          <w:lang w:val="en-US"/>
        </w:rPr>
        <w:t>LEXMER</w:t>
      </w:r>
      <w:r w:rsidRPr="00F63DD9">
        <w:rPr>
          <w:rFonts w:ascii="Times New Roman" w:hAnsi="Times New Roman" w:cs="Times New Roman"/>
        </w:rPr>
        <w:t xml:space="preserve">, </w:t>
      </w:r>
      <w:r w:rsidRPr="00F63DD9">
        <w:rPr>
          <w:rFonts w:ascii="Times New Roman" w:hAnsi="Times New Roman" w:cs="Times New Roman"/>
          <w:lang w:val="en-US"/>
        </w:rPr>
        <w:t>Beauty</w:t>
      </w:r>
      <w:r w:rsidRPr="00F63DD9">
        <w:rPr>
          <w:rFonts w:ascii="Times New Roman" w:hAnsi="Times New Roman" w:cs="Times New Roman"/>
        </w:rPr>
        <w:t xml:space="preserve"> </w:t>
      </w:r>
      <w:r w:rsidRPr="00F63DD9">
        <w:rPr>
          <w:rFonts w:ascii="Times New Roman" w:hAnsi="Times New Roman" w:cs="Times New Roman"/>
          <w:lang w:val="en-US"/>
        </w:rPr>
        <w:t>Time</w:t>
      </w:r>
      <w:r w:rsidRPr="00F63DD9">
        <w:rPr>
          <w:rFonts w:ascii="Times New Roman" w:hAnsi="Times New Roman" w:cs="Times New Roman"/>
        </w:rPr>
        <w:t xml:space="preserve">, Эксперт-Союз, </w:t>
      </w:r>
      <w:r w:rsidRPr="00F63DD9">
        <w:rPr>
          <w:rFonts w:ascii="Times New Roman" w:hAnsi="Times New Roman" w:cs="Times New Roman"/>
          <w:lang w:val="en-US"/>
        </w:rPr>
        <w:t>Lady</w:t>
      </w:r>
      <w:r w:rsidRPr="00F63DD9">
        <w:rPr>
          <w:rFonts w:ascii="Times New Roman" w:hAnsi="Times New Roman" w:cs="Times New Roman"/>
        </w:rPr>
        <w:t xml:space="preserve"> </w:t>
      </w:r>
      <w:r w:rsidRPr="00F63DD9">
        <w:rPr>
          <w:rFonts w:ascii="Times New Roman" w:hAnsi="Times New Roman" w:cs="Times New Roman"/>
          <w:lang w:val="en-US"/>
        </w:rPr>
        <w:t>Sharm</w:t>
      </w:r>
      <w:r w:rsidRPr="00F63DD9">
        <w:rPr>
          <w:rFonts w:ascii="Times New Roman" w:hAnsi="Times New Roman" w:cs="Times New Roman"/>
        </w:rPr>
        <w:t xml:space="preserve">, 100лица МЕБЕЛИ, </w:t>
      </w:r>
      <w:proofErr w:type="spellStart"/>
      <w:r w:rsidRPr="00F63DD9">
        <w:rPr>
          <w:rFonts w:ascii="Times New Roman" w:hAnsi="Times New Roman" w:cs="Times New Roman"/>
        </w:rPr>
        <w:t>Gulliver</w:t>
      </w:r>
      <w:proofErr w:type="spellEnd"/>
      <w:r w:rsidRPr="00F63DD9">
        <w:rPr>
          <w:rFonts w:ascii="Times New Roman" w:hAnsi="Times New Roman" w:cs="Times New Roman"/>
        </w:rPr>
        <w:t>, ЗДОРОВИТ, Ок-</w:t>
      </w:r>
      <w:proofErr w:type="spellStart"/>
      <w:r w:rsidRPr="00F63DD9">
        <w:rPr>
          <w:rFonts w:ascii="Times New Roman" w:hAnsi="Times New Roman" w:cs="Times New Roman"/>
        </w:rPr>
        <w:t>Vision</w:t>
      </w:r>
      <w:proofErr w:type="spellEnd"/>
      <w:r w:rsidRPr="00F63DD9">
        <w:rPr>
          <w:rFonts w:ascii="Times New Roman" w:hAnsi="Times New Roman" w:cs="Times New Roman"/>
        </w:rPr>
        <w:t xml:space="preserve">, </w:t>
      </w:r>
      <w:proofErr w:type="spellStart"/>
      <w:r w:rsidRPr="00F63DD9">
        <w:rPr>
          <w:rFonts w:ascii="Times New Roman" w:hAnsi="Times New Roman" w:cs="Times New Roman"/>
        </w:rPr>
        <w:t>Sotik</w:t>
      </w:r>
      <w:proofErr w:type="spellEnd"/>
      <w:r w:rsidRPr="00F63DD9">
        <w:rPr>
          <w:rFonts w:ascii="Times New Roman" w:hAnsi="Times New Roman" w:cs="Times New Roman"/>
        </w:rPr>
        <w:t xml:space="preserve">-S, ВЕРСАЛЬ, ОРГАНИКА, </w:t>
      </w:r>
      <w:proofErr w:type="spellStart"/>
      <w:r w:rsidRPr="00F63DD9">
        <w:rPr>
          <w:rFonts w:ascii="Times New Roman" w:hAnsi="Times New Roman" w:cs="Times New Roman"/>
        </w:rPr>
        <w:t>Парикмастерский</w:t>
      </w:r>
      <w:proofErr w:type="spellEnd"/>
      <w:r w:rsidRPr="00F63DD9">
        <w:rPr>
          <w:rFonts w:ascii="Times New Roman" w:hAnsi="Times New Roman" w:cs="Times New Roman"/>
        </w:rPr>
        <w:t xml:space="preserve"> Магазин, МАДАГАСКАРИЯ, ПОЛЕТАЙКА</w:t>
      </w:r>
      <w:r w:rsidR="003F552E">
        <w:rPr>
          <w:rFonts w:ascii="Times New Roman" w:hAnsi="Times New Roman" w:cs="Times New Roman"/>
        </w:rPr>
        <w:t xml:space="preserve">, </w:t>
      </w:r>
      <w:proofErr w:type="spellStart"/>
      <w:r w:rsidR="003F552E" w:rsidRPr="003F552E">
        <w:rPr>
          <w:rFonts w:ascii="Times New Roman" w:hAnsi="Times New Roman" w:cs="Times New Roman"/>
        </w:rPr>
        <w:t>Hilding</w:t>
      </w:r>
      <w:proofErr w:type="spellEnd"/>
      <w:r w:rsidR="003F552E" w:rsidRPr="003F552E">
        <w:rPr>
          <w:rFonts w:ascii="Times New Roman" w:hAnsi="Times New Roman" w:cs="Times New Roman"/>
        </w:rPr>
        <w:t xml:space="preserve"> </w:t>
      </w:r>
      <w:proofErr w:type="spellStart"/>
      <w:r w:rsidR="003F552E" w:rsidRPr="003F552E">
        <w:rPr>
          <w:rFonts w:ascii="Times New Roman" w:hAnsi="Times New Roman" w:cs="Times New Roman"/>
        </w:rPr>
        <w:t>Anders</w:t>
      </w:r>
      <w:proofErr w:type="spellEnd"/>
      <w:r w:rsidR="003F552E">
        <w:rPr>
          <w:rFonts w:ascii="Times New Roman" w:hAnsi="Times New Roman" w:cs="Times New Roman"/>
        </w:rPr>
        <w:t xml:space="preserve">, </w:t>
      </w:r>
      <w:r w:rsidR="003F552E" w:rsidRPr="003F552E">
        <w:rPr>
          <w:rFonts w:ascii="Times New Roman" w:hAnsi="Times New Roman" w:cs="Times New Roman"/>
        </w:rPr>
        <w:t>Шатура</w:t>
      </w:r>
      <w:r w:rsidR="003F552E">
        <w:rPr>
          <w:rFonts w:ascii="Times New Roman" w:hAnsi="Times New Roman" w:cs="Times New Roman"/>
        </w:rPr>
        <w:t xml:space="preserve">, </w:t>
      </w:r>
      <w:proofErr w:type="spellStart"/>
      <w:r w:rsidR="003F552E" w:rsidRPr="003F552E">
        <w:rPr>
          <w:rFonts w:ascii="Times New Roman" w:hAnsi="Times New Roman" w:cs="Times New Roman"/>
        </w:rPr>
        <w:t>Л’Этуаль</w:t>
      </w:r>
      <w:proofErr w:type="spellEnd"/>
      <w:r w:rsidR="003F552E">
        <w:rPr>
          <w:rFonts w:ascii="Times New Roman" w:hAnsi="Times New Roman" w:cs="Times New Roman"/>
        </w:rPr>
        <w:t xml:space="preserve">, </w:t>
      </w:r>
      <w:r w:rsidR="003F552E" w:rsidRPr="003F552E">
        <w:rPr>
          <w:rFonts w:ascii="Times New Roman" w:hAnsi="Times New Roman" w:cs="Times New Roman"/>
        </w:rPr>
        <w:t>Интер Дизайн</w:t>
      </w:r>
      <w:r w:rsidR="003F552E">
        <w:rPr>
          <w:rFonts w:ascii="Times New Roman" w:hAnsi="Times New Roman" w:cs="Times New Roman"/>
        </w:rPr>
        <w:t xml:space="preserve">, </w:t>
      </w:r>
      <w:proofErr w:type="spellStart"/>
      <w:r w:rsidR="003F552E" w:rsidRPr="003F552E">
        <w:rPr>
          <w:rFonts w:ascii="Times New Roman" w:hAnsi="Times New Roman" w:cs="Times New Roman"/>
        </w:rPr>
        <w:t>KuchenLand</w:t>
      </w:r>
      <w:proofErr w:type="spellEnd"/>
      <w:r w:rsidR="003F552E" w:rsidRPr="003F552E">
        <w:rPr>
          <w:rFonts w:ascii="Times New Roman" w:hAnsi="Times New Roman" w:cs="Times New Roman"/>
        </w:rPr>
        <w:t xml:space="preserve"> </w:t>
      </w:r>
      <w:proofErr w:type="spellStart"/>
      <w:r w:rsidR="003F552E" w:rsidRPr="003F552E">
        <w:rPr>
          <w:rFonts w:ascii="Times New Roman" w:hAnsi="Times New Roman" w:cs="Times New Roman"/>
        </w:rPr>
        <w:t>Home</w:t>
      </w:r>
      <w:proofErr w:type="spellEnd"/>
      <w:r w:rsidR="003F552E">
        <w:rPr>
          <w:rFonts w:ascii="Times New Roman" w:hAnsi="Times New Roman" w:cs="Times New Roman"/>
        </w:rPr>
        <w:t>, ТРК Русь на Волге.</w:t>
      </w:r>
    </w:p>
    <w:p w14:paraId="1EA66547" w14:textId="77777777" w:rsidR="003F552E" w:rsidRPr="003F552E" w:rsidRDefault="003F552E" w:rsidP="003F55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3F552E" w:rsidRPr="003F552E" w:rsidSect="003F55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57"/>
    <w:rsid w:val="000D6AAF"/>
    <w:rsid w:val="002B1959"/>
    <w:rsid w:val="00343C06"/>
    <w:rsid w:val="00356057"/>
    <w:rsid w:val="003C1388"/>
    <w:rsid w:val="003F552E"/>
    <w:rsid w:val="004A1967"/>
    <w:rsid w:val="004A7233"/>
    <w:rsid w:val="00A4566F"/>
    <w:rsid w:val="00A557FD"/>
    <w:rsid w:val="00C861EF"/>
    <w:rsid w:val="00F255C3"/>
    <w:rsid w:val="00F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067E"/>
  <w15:chartTrackingRefBased/>
  <w15:docId w15:val="{E6089839-6028-494B-A48D-15AC0B67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2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lt.russ-na-vol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OtdRekM1</dc:creator>
  <cp:keywords/>
  <dc:description/>
  <cp:lastModifiedBy>OtdRekM1</cp:lastModifiedBy>
  <cp:revision>4</cp:revision>
  <cp:lastPrinted>2021-04-19T11:45:00Z</cp:lastPrinted>
  <dcterms:created xsi:type="dcterms:W3CDTF">2021-04-16T13:01:00Z</dcterms:created>
  <dcterms:modified xsi:type="dcterms:W3CDTF">2021-04-19T11:45:00Z</dcterms:modified>
</cp:coreProperties>
</file>